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5" w:rsidRDefault="00845C05" w:rsidP="0084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05">
        <w:rPr>
          <w:rFonts w:ascii="Times New Roman" w:hAnsi="Times New Roman" w:cs="Times New Roman"/>
          <w:b/>
          <w:sz w:val="28"/>
          <w:szCs w:val="28"/>
        </w:rPr>
        <w:t xml:space="preserve">RENCANA PEMBELAJARAN SEMESTER </w:t>
      </w:r>
      <w:proofErr w:type="gramStart"/>
      <w:r w:rsidRPr="00845C05">
        <w:rPr>
          <w:rFonts w:ascii="Times New Roman" w:hAnsi="Times New Roman" w:cs="Times New Roman"/>
          <w:b/>
          <w:sz w:val="28"/>
          <w:szCs w:val="28"/>
        </w:rPr>
        <w:t>( RPS</w:t>
      </w:r>
      <w:proofErr w:type="gramEnd"/>
      <w:r w:rsidRPr="00845C05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45C05" w:rsidRDefault="00BB3263" w:rsidP="0084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MATA </w:t>
      </w:r>
      <w:r w:rsidR="00845C05">
        <w:rPr>
          <w:rFonts w:ascii="Times New Roman" w:hAnsi="Times New Roman" w:cs="Times New Roman"/>
          <w:b/>
          <w:sz w:val="28"/>
          <w:szCs w:val="28"/>
        </w:rPr>
        <w:t xml:space="preserve">KULIAH </w:t>
      </w:r>
      <w:r w:rsidR="00845C05" w:rsidRPr="00845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05" w:rsidRDefault="00567E9C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 w:rsidRPr="00567E9C"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230.25pt;margin-top:5.2pt;width:264.6pt;height:19.5pt;z-index:251664384" adj="0,10840" fillcolor="black [3213]" stroked="f">
            <v:fill color2="#099"/>
            <v:shadow on="t" color="silver" opacity="52429f" offset="3pt,3pt"/>
            <v:textpath style="font-family:&quot;Times New Roman&quot;;font-size:18pt;font-weight:bold;v-text-kern:t" trim="t" fitpath="t" xscale="f" string="PHONETICS AND PHONOLOGY"/>
          </v:shape>
        </w:pict>
      </w:r>
      <w:r w:rsidR="00845C05"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269875</wp:posOffset>
            </wp:positionV>
            <wp:extent cx="1181100" cy="1181100"/>
            <wp:effectExtent l="19050" t="0" r="0" b="0"/>
            <wp:wrapNone/>
            <wp:docPr id="2" name="Picture 1" descr="logo-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</w:p>
    <w:p w:rsidR="00845C05" w:rsidRPr="00C83FC6" w:rsidRDefault="00845C05" w:rsidP="00845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C6">
        <w:rPr>
          <w:rFonts w:ascii="Times New Roman" w:hAnsi="Times New Roman" w:cs="Times New Roman"/>
          <w:b/>
          <w:sz w:val="32"/>
          <w:szCs w:val="32"/>
        </w:rPr>
        <w:t xml:space="preserve">Dr. H.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Odo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Fadloeli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>, M.A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FC6">
        <w:rPr>
          <w:rFonts w:ascii="Times New Roman" w:hAnsi="Times New Roman" w:cs="Times New Roman"/>
          <w:b/>
          <w:sz w:val="32"/>
          <w:szCs w:val="32"/>
        </w:rPr>
        <w:t>License :</w:t>
      </w:r>
      <w:proofErr w:type="gram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07128027058</w:t>
      </w:r>
    </w:p>
    <w:p w:rsidR="00845C05" w:rsidRP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3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CB75E2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proofErr w:type="gramStart"/>
      <w:r w:rsidRPr="00CB70E3">
        <w:rPr>
          <w:rFonts w:ascii="Times New Roman" w:hAnsi="Times New Roman" w:cs="Times New Roman"/>
          <w:b/>
          <w:sz w:val="24"/>
          <w:szCs w:val="24"/>
        </w:rPr>
        <w:t xml:space="preserve">BAHASA </w:t>
      </w:r>
      <w:r w:rsidR="00CB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0E3">
        <w:rPr>
          <w:rFonts w:ascii="Times New Roman" w:hAnsi="Times New Roman" w:cs="Times New Roman"/>
          <w:b/>
          <w:sz w:val="24"/>
          <w:szCs w:val="24"/>
        </w:rPr>
        <w:t>INGGRIS</w:t>
      </w:r>
      <w:proofErr w:type="gramEnd"/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PENDIDIKAN BAHASA DAN SENI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7F" w:rsidRDefault="00567E9C" w:rsidP="009D6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E9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4.9pt;margin-top:1.9pt;width:444.75pt;height:47.25pt;z-index:251661312" fillcolor="black [3213]" strokecolor="black [3213]">
            <v:shadow on="t" color="#b2b2b2" opacity="52429f" offset="3pt"/>
            <v:textpath style="font-family:&quot;Times New Roman&quot;;v-text-kern:t" trim="t" fitpath="t" string="UNIVERSITAS PENDIDIKAN INDONESIA&#10;2016&#10;"/>
          </v:shape>
        </w:pict>
      </w:r>
    </w:p>
    <w:p w:rsidR="00845C05" w:rsidRDefault="00845C05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08" w:type="dxa"/>
        <w:tblLook w:val="04A0"/>
      </w:tblPr>
      <w:tblGrid>
        <w:gridCol w:w="3635"/>
        <w:gridCol w:w="283"/>
        <w:gridCol w:w="813"/>
        <w:gridCol w:w="4697"/>
        <w:gridCol w:w="1170"/>
        <w:gridCol w:w="294"/>
        <w:gridCol w:w="3616"/>
      </w:tblGrid>
      <w:tr w:rsidR="009D667F" w:rsidTr="00BB3263">
        <w:trPr>
          <w:trHeight w:val="300"/>
        </w:trPr>
        <w:tc>
          <w:tcPr>
            <w:tcW w:w="4731" w:type="dxa"/>
            <w:gridSpan w:val="3"/>
            <w:vMerge w:val="restart"/>
          </w:tcPr>
          <w:p w:rsidR="009D667F" w:rsidRDefault="005F1030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88900</wp:posOffset>
                  </wp:positionV>
                  <wp:extent cx="866775" cy="866775"/>
                  <wp:effectExtent l="19050" t="0" r="9525" b="0"/>
                  <wp:wrapNone/>
                  <wp:docPr id="1" name="Picture 1" descr="logo-u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7" w:type="dxa"/>
            <w:vMerge w:val="restart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C05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7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45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Pr="00845C05" w:rsidRDefault="009D667F" w:rsidP="009D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22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 w:val="restart"/>
          </w:tcPr>
          <w:p w:rsidR="009D667F" w:rsidRDefault="00BB3263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MATA </w:t>
            </w:r>
            <w:r w:rsidR="009D667F">
              <w:rPr>
                <w:rFonts w:ascii="Times New Roman" w:hAnsi="Times New Roman" w:cs="Times New Roman"/>
                <w:sz w:val="28"/>
                <w:szCs w:val="28"/>
              </w:rPr>
              <w:t xml:space="preserve">KULIAH </w:t>
            </w:r>
          </w:p>
          <w:p w:rsidR="009D667F" w:rsidRDefault="00D97988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PHONETICS AND PHONOLOGY</w:t>
            </w:r>
            <w:r w:rsidR="009D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7F" w:rsidTr="00BB3263">
        <w:trPr>
          <w:trHeight w:val="654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30" w:rsidRPr="005F1030" w:rsidTr="00BB3263">
        <w:trPr>
          <w:trHeight w:val="654"/>
        </w:trPr>
        <w:tc>
          <w:tcPr>
            <w:tcW w:w="4731" w:type="dxa"/>
            <w:gridSpan w:val="3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4697" w:type="dxa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Diperiksa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5080" w:type="dxa"/>
            <w:gridSpan w:val="3"/>
          </w:tcPr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0" w:rsidRPr="005F1030" w:rsidTr="00BB3263">
        <w:trPr>
          <w:trHeight w:val="422"/>
        </w:trPr>
        <w:tc>
          <w:tcPr>
            <w:tcW w:w="4731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697" w:type="dxa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r w:rsidRPr="005F1030">
              <w:rPr>
                <w:sz w:val="24"/>
                <w:szCs w:val="24"/>
              </w:rPr>
              <w:t xml:space="preserve">TPK </w:t>
            </w:r>
            <w:proofErr w:type="spellStart"/>
            <w:r w:rsidRPr="005F1030">
              <w:rPr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5080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Ketua</w:t>
            </w:r>
            <w:proofErr w:type="spellEnd"/>
            <w:r w:rsidRPr="005F1030">
              <w:rPr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sz w:val="24"/>
                <w:szCs w:val="24"/>
              </w:rPr>
              <w:t>Dep</w:t>
            </w:r>
            <w:proofErr w:type="spellEnd"/>
          </w:p>
        </w:tc>
      </w:tr>
      <w:tr w:rsidR="005F1030" w:rsidTr="00BB3263">
        <w:trPr>
          <w:trHeight w:val="654"/>
        </w:trPr>
        <w:tc>
          <w:tcPr>
            <w:tcW w:w="3635" w:type="dxa"/>
            <w:tcBorders>
              <w:right w:val="single" w:sz="4" w:space="0" w:color="FFFFFF" w:themeColor="background1"/>
            </w:tcBorders>
            <w:vAlign w:val="center"/>
          </w:tcPr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</w:t>
            </w:r>
            <w:r w:rsidR="00565D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7A6DEF" w:rsidRPr="005F1030" w:rsidRDefault="007A6DEF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Pr="005F1030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0" w:type="dxa"/>
            <w:gridSpan w:val="5"/>
            <w:tcBorders>
              <w:left w:val="single" w:sz="4" w:space="0" w:color="FFFFFF" w:themeColor="background1"/>
            </w:tcBorders>
          </w:tcPr>
          <w:p w:rsidR="00D97988" w:rsidRDefault="007A6DEF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F1030" w:rsidRDefault="00D97988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F1030" w:rsidRPr="005F1030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  <w:p w:rsidR="005F1030" w:rsidRDefault="005F1030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CB75E2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:rsidR="007A6DEF" w:rsidRDefault="005C7204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Phoneyics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Phonology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IG. </w:t>
            </w:r>
            <w:r w:rsidR="005C720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5C7204" w:rsidRPr="005C7204" w:rsidRDefault="005C7204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</w:rPr>
              <w:t>English Education /</w:t>
            </w:r>
            <w:r w:rsidR="00CB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204">
              <w:rPr>
                <w:rFonts w:ascii="Times New Roman" w:hAnsi="Times New Roman" w:cs="Times New Roman"/>
                <w:sz w:val="24"/>
                <w:szCs w:val="24"/>
              </w:rPr>
              <w:t xml:space="preserve">S.1 ( Undergraduate ) 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D97988" w:rsidRDefault="00D97988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A6DEF" w:rsidRPr="005F1030" w:rsidRDefault="007A6DEF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Fadloeli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, M.A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License : 07128027058</w:t>
            </w:r>
          </w:p>
        </w:tc>
      </w:tr>
    </w:tbl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688" w:type="dxa"/>
        <w:tblLayout w:type="fixed"/>
        <w:tblLook w:val="04A0"/>
      </w:tblPr>
      <w:tblGrid>
        <w:gridCol w:w="14688"/>
      </w:tblGrid>
      <w:tr w:rsidR="007A6DEF" w:rsidTr="00C44729">
        <w:trPr>
          <w:trHeight w:val="654"/>
        </w:trPr>
        <w:tc>
          <w:tcPr>
            <w:tcW w:w="14688" w:type="dxa"/>
            <w:vAlign w:val="center"/>
          </w:tcPr>
          <w:p w:rsidR="007A6DEF" w:rsidRPr="002A2E61" w:rsidRDefault="007A6DEF" w:rsidP="00B133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E61" w:rsidRDefault="002A2E61" w:rsidP="00CB75E2">
            <w:pPr>
              <w:pStyle w:val="NoSpacing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CB75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A2E61" w:rsidRDefault="00CB75E2" w:rsidP="00CB75E2">
            <w:pPr>
              <w:pStyle w:val="NoSpacing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A2E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A2E61" w:rsidRDefault="002A2E61" w:rsidP="00CB75E2">
            <w:pPr>
              <w:pStyle w:val="NoSpacing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CB75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A2E61" w:rsidRDefault="002A2E61" w:rsidP="00CB75E2">
            <w:pPr>
              <w:pStyle w:val="NoSpacing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CB75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A2E61" w:rsidRDefault="002A2E61" w:rsidP="00CB75E2">
            <w:pPr>
              <w:pStyle w:val="NoSpacing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CB75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dirujuk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CPPS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2A2E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CPM )……..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CPPS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dirujuk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2A2E61" w:rsidRPr="005F1030" w:rsidRDefault="002A2E61" w:rsidP="00C44729">
            <w:pPr>
              <w:pStyle w:val="NoSpacing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61" w:rsidRDefault="002A2E61" w:rsidP="002A2E61">
      <w:pPr>
        <w:rPr>
          <w:rFonts w:ascii="Times New Roman" w:hAnsi="Times New Roman" w:cs="Times New Roman"/>
          <w:sz w:val="28"/>
          <w:szCs w:val="28"/>
        </w:rPr>
      </w:pPr>
    </w:p>
    <w:p w:rsidR="007A6DEF" w:rsidRDefault="002A2E61" w:rsidP="002A2E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E61">
        <w:rPr>
          <w:rFonts w:ascii="Times New Roman" w:hAnsi="Times New Roman" w:cs="Times New Roman"/>
          <w:b/>
          <w:sz w:val="24"/>
          <w:szCs w:val="24"/>
        </w:rPr>
        <w:t>5.Deskripsi</w:t>
      </w:r>
      <w:proofErr w:type="gram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598" w:type="dxa"/>
        <w:tblLook w:val="04A0"/>
      </w:tblPr>
      <w:tblGrid>
        <w:gridCol w:w="836"/>
        <w:gridCol w:w="2397"/>
        <w:gridCol w:w="2769"/>
        <w:gridCol w:w="3016"/>
        <w:gridCol w:w="1350"/>
        <w:gridCol w:w="1796"/>
        <w:gridCol w:w="2434"/>
      </w:tblGrid>
      <w:tr w:rsidR="00BC4E57" w:rsidTr="0040757D">
        <w:tc>
          <w:tcPr>
            <w:tcW w:w="836" w:type="dxa"/>
            <w:shd w:val="clear" w:color="auto" w:fill="D6E3BC" w:themeFill="accent3" w:themeFillTint="66"/>
            <w:vAlign w:val="center"/>
          </w:tcPr>
          <w:p w:rsidR="002A2E61" w:rsidRDefault="002A2E61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Pert.1</w:t>
            </w:r>
          </w:p>
        </w:tc>
        <w:tc>
          <w:tcPr>
            <w:tcW w:w="2397" w:type="dxa"/>
            <w:shd w:val="clear" w:color="auto" w:fill="D6E3BC" w:themeFill="accent3" w:themeFillTint="66"/>
            <w:vAlign w:val="center"/>
          </w:tcPr>
          <w:p w:rsidR="002A2E61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2A2E61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3016" w:type="dxa"/>
            <w:shd w:val="clear" w:color="auto" w:fill="D6E3BC" w:themeFill="accent3" w:themeFillTint="66"/>
            <w:vAlign w:val="center"/>
          </w:tcPr>
          <w:p w:rsidR="002A2E61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2A2E61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796" w:type="dxa"/>
            <w:shd w:val="clear" w:color="auto" w:fill="D6E3BC" w:themeFill="accent3" w:themeFillTint="66"/>
            <w:vAlign w:val="center"/>
          </w:tcPr>
          <w:p w:rsidR="002A2E61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2A2E61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D97988" w:rsidTr="00D97988">
        <w:tc>
          <w:tcPr>
            <w:tcW w:w="836" w:type="dxa"/>
          </w:tcPr>
          <w:p w:rsidR="00D97988" w:rsidRDefault="00D97988" w:rsidP="00D97988">
            <w:pPr>
              <w:jc w:val="center"/>
            </w:pPr>
            <w:r>
              <w:t>1.</w:t>
            </w:r>
          </w:p>
        </w:tc>
        <w:tc>
          <w:tcPr>
            <w:tcW w:w="2397" w:type="dxa"/>
            <w:vAlign w:val="center"/>
          </w:tcPr>
          <w:p w:rsidR="00D97988" w:rsidRPr="00DD5DFE" w:rsidRDefault="00D97988" w:rsidP="00D97988">
            <w:pPr>
              <w:rPr>
                <w:rFonts w:ascii="Arial" w:hAnsi="Arial" w:cs="Arial"/>
              </w:rPr>
            </w:pPr>
            <w:r w:rsidRPr="00DD5DFE">
              <w:rPr>
                <w:rFonts w:ascii="Arial" w:hAnsi="Arial" w:cs="Arial"/>
              </w:rPr>
              <w:t xml:space="preserve">Introduction to branches </w:t>
            </w:r>
            <w:r>
              <w:rPr>
                <w:rFonts w:ascii="Arial" w:hAnsi="Arial" w:cs="Arial"/>
              </w:rPr>
              <w:t>of linguistic science</w:t>
            </w:r>
          </w:p>
        </w:tc>
        <w:tc>
          <w:tcPr>
            <w:tcW w:w="2769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To enable the students to understand all branches of linguistics in general </w:t>
            </w:r>
          </w:p>
        </w:tc>
        <w:tc>
          <w:tcPr>
            <w:tcW w:w="3016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Introducing all the linguistics science , including phonetics and phonology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731154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Short quiz </w:t>
            </w:r>
          </w:p>
        </w:tc>
        <w:tc>
          <w:tcPr>
            <w:tcW w:w="2434" w:type="dxa"/>
          </w:tcPr>
          <w:p w:rsidR="00D97988" w:rsidRDefault="00D97988" w:rsidP="00D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B1">
              <w:rPr>
                <w:rFonts w:ascii="Arial" w:hAnsi="Arial" w:cs="Arial"/>
              </w:rPr>
              <w:t xml:space="preserve">Language and Its Structure.  R.W. </w:t>
            </w:r>
            <w:proofErr w:type="spellStart"/>
            <w:r w:rsidRPr="008F00B1">
              <w:rPr>
                <w:rFonts w:ascii="Arial" w:hAnsi="Arial" w:cs="Arial"/>
              </w:rPr>
              <w:t>Langacker</w:t>
            </w:r>
            <w:proofErr w:type="spellEnd"/>
            <w:r w:rsidRPr="008F00B1">
              <w:rPr>
                <w:rFonts w:ascii="Arial" w:hAnsi="Arial" w:cs="Arial"/>
              </w:rPr>
              <w:t>, 1973, Ch.3</w:t>
            </w:r>
          </w:p>
        </w:tc>
      </w:tr>
      <w:tr w:rsidR="00D97988" w:rsidTr="00D97988">
        <w:tc>
          <w:tcPr>
            <w:tcW w:w="836" w:type="dxa"/>
          </w:tcPr>
          <w:p w:rsidR="00D97988" w:rsidRPr="008F00B1" w:rsidRDefault="00D97988" w:rsidP="00D97988">
            <w:pPr>
              <w:jc w:val="center"/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2.</w:t>
            </w:r>
          </w:p>
        </w:tc>
        <w:tc>
          <w:tcPr>
            <w:tcW w:w="2397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Articulator phonetics : The vocal organs and places of articulation </w:t>
            </w:r>
          </w:p>
        </w:tc>
        <w:tc>
          <w:tcPr>
            <w:tcW w:w="2769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To make the students get familiar with the vocal organs and their functions</w:t>
            </w:r>
          </w:p>
        </w:tc>
        <w:tc>
          <w:tcPr>
            <w:tcW w:w="3016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The teacher introduces all the vocal organs functioning to produce speech sounds.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2E1179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Oral exercises 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862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00B1">
              <w:rPr>
                <w:rFonts w:ascii="Arial" w:hAnsi="Arial" w:cs="Arial"/>
              </w:rPr>
              <w:t xml:space="preserve">Course in Phonetic. </w:t>
            </w:r>
            <w:proofErr w:type="spellStart"/>
            <w:r w:rsidRPr="008F00B1">
              <w:rPr>
                <w:rFonts w:ascii="Arial" w:hAnsi="Arial" w:cs="Arial"/>
              </w:rPr>
              <w:t>Ladefoged</w:t>
            </w:r>
            <w:proofErr w:type="spellEnd"/>
            <w:r w:rsidRPr="008F00B1">
              <w:rPr>
                <w:rFonts w:ascii="Arial" w:hAnsi="Arial" w:cs="Arial"/>
              </w:rPr>
              <w:t>, Peter. 1982, Ch.1</w:t>
            </w:r>
          </w:p>
        </w:tc>
      </w:tr>
      <w:tr w:rsidR="00D97988" w:rsidTr="0040757D">
        <w:tc>
          <w:tcPr>
            <w:tcW w:w="836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397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3016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796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D97988" w:rsidRDefault="00D97988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D97988" w:rsidTr="000411F8">
        <w:tc>
          <w:tcPr>
            <w:tcW w:w="836" w:type="dxa"/>
            <w:vAlign w:val="center"/>
          </w:tcPr>
          <w:p w:rsidR="00D97988" w:rsidRPr="008F00B1" w:rsidRDefault="00D97988" w:rsidP="000411F8">
            <w:pPr>
              <w:jc w:val="center"/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3.</w:t>
            </w:r>
          </w:p>
        </w:tc>
        <w:tc>
          <w:tcPr>
            <w:tcW w:w="2397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Articulator phonetics : Manners of articulation </w:t>
            </w:r>
          </w:p>
        </w:tc>
        <w:tc>
          <w:tcPr>
            <w:tcW w:w="2769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The students are able to create all the manners of articulation </w:t>
            </w:r>
          </w:p>
        </w:tc>
        <w:tc>
          <w:tcPr>
            <w:tcW w:w="3016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The students are focusing on the manner of each sound articulation 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8C659F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Oral exercises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701E7D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</w:t>
            </w:r>
            <w:r>
              <w:rPr>
                <w:rFonts w:ascii="Arial" w:hAnsi="Arial" w:cs="Arial"/>
              </w:rPr>
              <w:t xml:space="preserve">to </w:t>
            </w:r>
            <w:r w:rsidRPr="008F00B1">
              <w:rPr>
                <w:rFonts w:ascii="Arial" w:hAnsi="Arial" w:cs="Arial"/>
              </w:rPr>
              <w:t xml:space="preserve">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Ch.3</w:t>
            </w:r>
          </w:p>
        </w:tc>
      </w:tr>
      <w:tr w:rsidR="00D97988" w:rsidTr="000411F8">
        <w:tc>
          <w:tcPr>
            <w:tcW w:w="836" w:type="dxa"/>
            <w:vAlign w:val="center"/>
          </w:tcPr>
          <w:p w:rsidR="00D97988" w:rsidRPr="008F00B1" w:rsidRDefault="00D97988" w:rsidP="00041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97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articulation of vowel sound, diphthongs and </w:t>
            </w:r>
            <w:proofErr w:type="spellStart"/>
            <w:r>
              <w:rPr>
                <w:rFonts w:ascii="Arial" w:hAnsi="Arial" w:cs="Arial"/>
              </w:rPr>
              <w:t>triphthongs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produce vowels, diphthongs and </w:t>
            </w:r>
            <w:proofErr w:type="spellStart"/>
            <w:r>
              <w:rPr>
                <w:rFonts w:ascii="Arial" w:hAnsi="Arial" w:cs="Arial"/>
              </w:rPr>
              <w:t>triphthongs</w:t>
            </w:r>
            <w:proofErr w:type="spellEnd"/>
            <w:r>
              <w:rPr>
                <w:rFonts w:ascii="Arial" w:hAnsi="Arial" w:cs="Arial"/>
              </w:rPr>
              <w:t xml:space="preserve"> of English</w:t>
            </w:r>
          </w:p>
        </w:tc>
        <w:tc>
          <w:tcPr>
            <w:tcW w:w="3016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are figuring out the distinction between those sounds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8C659F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Oral exercises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701E7D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</w:t>
            </w:r>
            <w:r>
              <w:rPr>
                <w:rFonts w:ascii="Arial" w:hAnsi="Arial" w:cs="Arial"/>
              </w:rPr>
              <w:t>2</w:t>
            </w:r>
          </w:p>
        </w:tc>
      </w:tr>
      <w:tr w:rsidR="00D97988" w:rsidTr="000411F8">
        <w:tc>
          <w:tcPr>
            <w:tcW w:w="836" w:type="dxa"/>
            <w:vAlign w:val="center"/>
          </w:tcPr>
          <w:p w:rsidR="00D97988" w:rsidRDefault="00D97988" w:rsidP="00041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97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Supra-segmental : stress and intonation </w:t>
            </w:r>
          </w:p>
        </w:tc>
        <w:tc>
          <w:tcPr>
            <w:tcW w:w="2769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are able to use stress and intonation correctly </w:t>
            </w:r>
          </w:p>
        </w:tc>
        <w:tc>
          <w:tcPr>
            <w:tcW w:w="3016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gives the model on using the stress and intonation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8C659F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Oral exercises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701E7D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</w:t>
            </w:r>
            <w:r>
              <w:rPr>
                <w:rFonts w:ascii="Arial" w:hAnsi="Arial" w:cs="Arial"/>
              </w:rPr>
              <w:t>5</w:t>
            </w:r>
          </w:p>
        </w:tc>
      </w:tr>
      <w:tr w:rsidR="00D97988" w:rsidTr="000411F8">
        <w:tc>
          <w:tcPr>
            <w:tcW w:w="836" w:type="dxa"/>
            <w:vAlign w:val="center"/>
          </w:tcPr>
          <w:p w:rsidR="00D97988" w:rsidRDefault="00D97988" w:rsidP="00041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97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Phonetics transcription  consonants : voiced versus voiceless consonants </w:t>
            </w:r>
          </w:p>
        </w:tc>
        <w:tc>
          <w:tcPr>
            <w:tcW w:w="2769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transcribe voiced and voiceless English consonant </w:t>
            </w:r>
          </w:p>
        </w:tc>
        <w:tc>
          <w:tcPr>
            <w:tcW w:w="3016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doing phonetics scripts correctly and accurately 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8C6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and written exercises 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7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00B1">
              <w:rPr>
                <w:rFonts w:ascii="Arial" w:hAnsi="Arial" w:cs="Arial"/>
              </w:rPr>
              <w:t xml:space="preserve">Course in Phonetic. </w:t>
            </w:r>
            <w:proofErr w:type="spellStart"/>
            <w:r w:rsidRPr="008F00B1">
              <w:rPr>
                <w:rFonts w:ascii="Arial" w:hAnsi="Arial" w:cs="Arial"/>
              </w:rPr>
              <w:t>Ladefoged</w:t>
            </w:r>
            <w:proofErr w:type="spellEnd"/>
            <w:r w:rsidRPr="008F00B1">
              <w:rPr>
                <w:rFonts w:ascii="Arial" w:hAnsi="Arial" w:cs="Arial"/>
              </w:rPr>
              <w:t>, Peter. 1982, Ch.</w:t>
            </w:r>
            <w:r>
              <w:rPr>
                <w:rFonts w:ascii="Arial" w:hAnsi="Arial" w:cs="Arial"/>
              </w:rPr>
              <w:t>2</w:t>
            </w:r>
          </w:p>
        </w:tc>
      </w:tr>
      <w:tr w:rsidR="00D97988" w:rsidTr="000411F8">
        <w:tc>
          <w:tcPr>
            <w:tcW w:w="836" w:type="dxa"/>
            <w:vAlign w:val="center"/>
          </w:tcPr>
          <w:p w:rsidR="00D97988" w:rsidRDefault="00D97988" w:rsidP="00041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97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Consonant and vowel charts </w:t>
            </w:r>
          </w:p>
        </w:tc>
        <w:tc>
          <w:tcPr>
            <w:tcW w:w="2769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are able to draw the charts of English consonants and vowels</w:t>
            </w:r>
          </w:p>
        </w:tc>
        <w:tc>
          <w:tcPr>
            <w:tcW w:w="3016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are learning the phonemes by drawing charts</w:t>
            </w:r>
          </w:p>
        </w:tc>
        <w:tc>
          <w:tcPr>
            <w:tcW w:w="1350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Default="00D97988" w:rsidP="008C6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and placing exercises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7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00B1">
              <w:rPr>
                <w:rFonts w:ascii="Arial" w:hAnsi="Arial" w:cs="Arial"/>
              </w:rPr>
              <w:t xml:space="preserve">Course in Phonetic. </w:t>
            </w:r>
            <w:proofErr w:type="spellStart"/>
            <w:r w:rsidRPr="008F00B1">
              <w:rPr>
                <w:rFonts w:ascii="Arial" w:hAnsi="Arial" w:cs="Arial"/>
              </w:rPr>
              <w:t>Ladefoged</w:t>
            </w:r>
            <w:proofErr w:type="spellEnd"/>
            <w:r w:rsidRPr="008F00B1">
              <w:rPr>
                <w:rFonts w:ascii="Arial" w:hAnsi="Arial" w:cs="Arial"/>
              </w:rPr>
              <w:t>, Peter. 1982, Ch.1</w:t>
            </w:r>
          </w:p>
        </w:tc>
      </w:tr>
      <w:tr w:rsidR="00D97988" w:rsidTr="000411F8">
        <w:tc>
          <w:tcPr>
            <w:tcW w:w="836" w:type="dxa"/>
            <w:vAlign w:val="center"/>
          </w:tcPr>
          <w:p w:rsidR="00D97988" w:rsidRDefault="00D97988" w:rsidP="00041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397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Naming all the segmental </w:t>
            </w:r>
            <w:proofErr w:type="gramStart"/>
            <w:r>
              <w:rPr>
                <w:rFonts w:ascii="Arial" w:hAnsi="Arial" w:cs="Arial"/>
              </w:rPr>
              <w:t>phonemes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e.q</w:t>
            </w:r>
            <w:proofErr w:type="spellEnd"/>
            <w:r>
              <w:rPr>
                <w:rFonts w:ascii="Arial" w:hAnsi="Arial" w:cs="Arial"/>
              </w:rPr>
              <w:t xml:space="preserve">.  : /t/ voiceless alveolar stop consonant </w:t>
            </w:r>
          </w:p>
        </w:tc>
        <w:tc>
          <w:tcPr>
            <w:tcW w:w="2769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specifically name all the English phonemes </w:t>
            </w:r>
          </w:p>
        </w:tc>
        <w:tc>
          <w:tcPr>
            <w:tcW w:w="3016" w:type="dxa"/>
            <w:vAlign w:val="center"/>
          </w:tcPr>
          <w:p w:rsidR="00D97988" w:rsidRDefault="00D9798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are naming each phoneme following model by the lecturer</w:t>
            </w:r>
          </w:p>
        </w:tc>
        <w:tc>
          <w:tcPr>
            <w:tcW w:w="1350" w:type="dxa"/>
            <w:vAlign w:val="center"/>
          </w:tcPr>
          <w:p w:rsidR="00D97988" w:rsidRPr="008F00B1" w:rsidRDefault="00D9798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97988" w:rsidRPr="008F00B1" w:rsidRDefault="00D97988" w:rsidP="008C659F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>Oral exercises</w:t>
            </w:r>
          </w:p>
        </w:tc>
        <w:tc>
          <w:tcPr>
            <w:tcW w:w="2434" w:type="dxa"/>
            <w:vAlign w:val="center"/>
          </w:tcPr>
          <w:p w:rsidR="00D97988" w:rsidRPr="008F00B1" w:rsidRDefault="00D97988" w:rsidP="00701E7D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 xml:space="preserve">…[et.al.] 1978 </w:t>
            </w:r>
          </w:p>
        </w:tc>
      </w:tr>
      <w:tr w:rsidR="00D97988" w:rsidTr="00D97988">
        <w:tc>
          <w:tcPr>
            <w:tcW w:w="14598" w:type="dxa"/>
            <w:gridSpan w:val="7"/>
            <w:shd w:val="clear" w:color="auto" w:fill="FFFF00"/>
            <w:vAlign w:val="center"/>
          </w:tcPr>
          <w:p w:rsidR="00D97988" w:rsidRPr="00D97988" w:rsidRDefault="00D97988" w:rsidP="00D979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UJIAN TENGAH SEMESTER</w:t>
            </w:r>
          </w:p>
        </w:tc>
      </w:tr>
      <w:tr w:rsidR="000411F8" w:rsidTr="0000343D">
        <w:tc>
          <w:tcPr>
            <w:tcW w:w="836" w:type="dxa"/>
            <w:vAlign w:val="center"/>
          </w:tcPr>
          <w:p w:rsidR="000411F8" w:rsidRPr="00C70E67" w:rsidRDefault="000411F8" w:rsidP="00D9798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E6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97" w:type="dxa"/>
            <w:vAlign w:val="center"/>
          </w:tcPr>
          <w:p w:rsidR="000411F8" w:rsidRPr="00C70E67" w:rsidRDefault="000411F8" w:rsidP="00D97988">
            <w:pPr>
              <w:rPr>
                <w:rFonts w:ascii="Arial" w:hAnsi="Arial" w:cs="Arial"/>
              </w:rPr>
            </w:pPr>
            <w:proofErr w:type="spellStart"/>
            <w:r w:rsidRPr="00C70E67">
              <w:rPr>
                <w:rFonts w:ascii="Arial" w:hAnsi="Arial" w:cs="Arial"/>
              </w:rPr>
              <w:t>Coarticulation</w:t>
            </w:r>
            <w:proofErr w:type="spellEnd"/>
            <w:r w:rsidRPr="00C70E67">
              <w:rPr>
                <w:rFonts w:ascii="Arial" w:hAnsi="Arial" w:cs="Arial"/>
              </w:rPr>
              <w:t xml:space="preserve"> , </w:t>
            </w:r>
            <w:proofErr w:type="spellStart"/>
            <w:r w:rsidRPr="00C70E67">
              <w:rPr>
                <w:rFonts w:ascii="Arial" w:hAnsi="Arial" w:cs="Arial"/>
              </w:rPr>
              <w:t>palatogr</w:t>
            </w:r>
            <w:r>
              <w:rPr>
                <w:rFonts w:ascii="Arial" w:hAnsi="Arial" w:cs="Arial"/>
              </w:rPr>
              <w:t>aphy</w:t>
            </w:r>
            <w:proofErr w:type="spellEnd"/>
            <w:r>
              <w:rPr>
                <w:rFonts w:ascii="Arial" w:hAnsi="Arial" w:cs="Arial"/>
              </w:rPr>
              <w:t xml:space="preserve">, affricates, nasals &amp; approximants  </w:t>
            </w:r>
          </w:p>
        </w:tc>
        <w:tc>
          <w:tcPr>
            <w:tcW w:w="2769" w:type="dxa"/>
            <w:vAlign w:val="center"/>
          </w:tcPr>
          <w:p w:rsidR="000411F8" w:rsidRPr="00C70E67" w:rsidRDefault="000411F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produce the sound associated with them correctly </w:t>
            </w:r>
          </w:p>
        </w:tc>
        <w:tc>
          <w:tcPr>
            <w:tcW w:w="3016" w:type="dxa"/>
            <w:vAlign w:val="center"/>
          </w:tcPr>
          <w:p w:rsidR="000411F8" w:rsidRPr="00C70E67" w:rsidRDefault="000411F8" w:rsidP="00D9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learn those articulator processes guided by the lecturer</w:t>
            </w:r>
          </w:p>
        </w:tc>
        <w:tc>
          <w:tcPr>
            <w:tcW w:w="1350" w:type="dxa"/>
            <w:vAlign w:val="center"/>
          </w:tcPr>
          <w:p w:rsidR="000411F8" w:rsidRPr="008F00B1" w:rsidRDefault="000411F8" w:rsidP="00D9798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0411F8" w:rsidRPr="008F00B1" w:rsidRDefault="000411F8" w:rsidP="005F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exercises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AF4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00B1">
              <w:rPr>
                <w:rFonts w:ascii="Arial" w:hAnsi="Arial" w:cs="Arial"/>
              </w:rPr>
              <w:t xml:space="preserve">Course in Phonetic. </w:t>
            </w:r>
            <w:proofErr w:type="spellStart"/>
            <w:r w:rsidRPr="008F00B1">
              <w:rPr>
                <w:rFonts w:ascii="Arial" w:hAnsi="Arial" w:cs="Arial"/>
              </w:rPr>
              <w:t>Ladefoged</w:t>
            </w:r>
            <w:proofErr w:type="spellEnd"/>
            <w:r w:rsidRPr="008F00B1">
              <w:rPr>
                <w:rFonts w:ascii="Arial" w:hAnsi="Arial" w:cs="Arial"/>
              </w:rPr>
              <w:t>, Peter. 1982, Ch.</w:t>
            </w:r>
            <w:r>
              <w:rPr>
                <w:rFonts w:ascii="Arial" w:hAnsi="Arial" w:cs="Arial"/>
              </w:rPr>
              <w:t>3</w:t>
            </w:r>
          </w:p>
        </w:tc>
      </w:tr>
    </w:tbl>
    <w:p w:rsidR="00680052" w:rsidRDefault="00680052" w:rsidP="002A2E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915"/>
        <w:gridCol w:w="2318"/>
        <w:gridCol w:w="2769"/>
        <w:gridCol w:w="2640"/>
        <w:gridCol w:w="1513"/>
        <w:gridCol w:w="2009"/>
        <w:gridCol w:w="2434"/>
      </w:tblGrid>
      <w:tr w:rsidR="00680052" w:rsidTr="0040757D">
        <w:tc>
          <w:tcPr>
            <w:tcW w:w="915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318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640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13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680052" w:rsidRDefault="00680052" w:rsidP="004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0411F8" w:rsidTr="00F234DE">
        <w:tc>
          <w:tcPr>
            <w:tcW w:w="915" w:type="dxa"/>
            <w:vAlign w:val="center"/>
          </w:tcPr>
          <w:p w:rsidR="000411F8" w:rsidRPr="00C70E67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:rsidR="000411F8" w:rsidRPr="00C70E67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Vowel quality, tense versus lax vowels 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 students are able to distinguish the tense vowels and lax vowel  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are learning the quality distinction between tense and lax vowels</w:t>
            </w:r>
          </w:p>
        </w:tc>
        <w:tc>
          <w:tcPr>
            <w:tcW w:w="1513" w:type="dxa"/>
            <w:vAlign w:val="center"/>
          </w:tcPr>
          <w:p w:rsidR="000411F8" w:rsidRPr="008F00B1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Pr="008F00B1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exercises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00B1">
              <w:rPr>
                <w:rFonts w:ascii="Arial" w:hAnsi="Arial" w:cs="Arial"/>
              </w:rPr>
              <w:t xml:space="preserve">Course in Phonetic. </w:t>
            </w:r>
            <w:proofErr w:type="spellStart"/>
            <w:r w:rsidRPr="008F00B1">
              <w:rPr>
                <w:rFonts w:ascii="Arial" w:hAnsi="Arial" w:cs="Arial"/>
              </w:rPr>
              <w:t>Ladefoged</w:t>
            </w:r>
            <w:proofErr w:type="spellEnd"/>
            <w:r w:rsidRPr="008F00B1">
              <w:rPr>
                <w:rFonts w:ascii="Arial" w:hAnsi="Arial" w:cs="Arial"/>
              </w:rPr>
              <w:t>, Peter. 1982, Ch.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11F8" w:rsidTr="00F234DE">
        <w:tc>
          <w:tcPr>
            <w:tcW w:w="915" w:type="dxa"/>
            <w:vAlign w:val="center"/>
          </w:tcPr>
          <w:p w:rsidR="000411F8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Syllables : open versus closed syllables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are able to use English syllables correctly ( both closed and open )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identifying open syllables from close ones </w:t>
            </w:r>
          </w:p>
        </w:tc>
        <w:tc>
          <w:tcPr>
            <w:tcW w:w="1513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syllables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11F8" w:rsidTr="00F234DE">
        <w:tc>
          <w:tcPr>
            <w:tcW w:w="915" w:type="dxa"/>
            <w:vAlign w:val="center"/>
          </w:tcPr>
          <w:p w:rsidR="000411F8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versus weak forms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distinguish and use strong forms and weak form contrastively  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focusing themselves on strong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weak forms  </w:t>
            </w:r>
          </w:p>
        </w:tc>
        <w:tc>
          <w:tcPr>
            <w:tcW w:w="1513" w:type="dxa"/>
            <w:vAlign w:val="center"/>
          </w:tcPr>
          <w:p w:rsidR="000411F8" w:rsidRPr="008F00B1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Pr="008F00B1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exercises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00B1">
              <w:rPr>
                <w:rFonts w:ascii="Arial" w:hAnsi="Arial" w:cs="Arial"/>
              </w:rPr>
              <w:t xml:space="preserve">Course in Phonetic. </w:t>
            </w:r>
            <w:proofErr w:type="spellStart"/>
            <w:r w:rsidRPr="008F00B1">
              <w:rPr>
                <w:rFonts w:ascii="Arial" w:hAnsi="Arial" w:cs="Arial"/>
              </w:rPr>
              <w:t>Ladefoged</w:t>
            </w:r>
            <w:proofErr w:type="spellEnd"/>
            <w:r w:rsidRPr="008F00B1">
              <w:rPr>
                <w:rFonts w:ascii="Arial" w:hAnsi="Arial" w:cs="Arial"/>
              </w:rPr>
              <w:t>, Peter. 1982, Ch.</w:t>
            </w:r>
            <w:r>
              <w:rPr>
                <w:rFonts w:ascii="Arial" w:hAnsi="Arial" w:cs="Arial"/>
              </w:rPr>
              <w:t>5</w:t>
            </w:r>
          </w:p>
        </w:tc>
      </w:tr>
      <w:tr w:rsidR="000411F8" w:rsidTr="00F234DE">
        <w:tc>
          <w:tcPr>
            <w:tcW w:w="915" w:type="dxa"/>
            <w:vAlign w:val="center"/>
          </w:tcPr>
          <w:p w:rsidR="000411F8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Distinctive features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apt at using those phonological features correctly  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learning all the features of each phoneme </w:t>
            </w:r>
          </w:p>
        </w:tc>
        <w:tc>
          <w:tcPr>
            <w:tcW w:w="1513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Putting the plus min features on each phoneme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</w:t>
            </w:r>
            <w:r>
              <w:rPr>
                <w:rFonts w:ascii="Arial" w:hAnsi="Arial" w:cs="Arial"/>
              </w:rPr>
              <w:t>6</w:t>
            </w:r>
          </w:p>
        </w:tc>
      </w:tr>
      <w:tr w:rsidR="000411F8" w:rsidTr="003A54F8">
        <w:tc>
          <w:tcPr>
            <w:tcW w:w="915" w:type="dxa"/>
            <w:vAlign w:val="center"/>
          </w:tcPr>
          <w:p w:rsidR="000411F8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Degrees of stress, sentence stress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distinguish sentence stress from word stress 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trying to read / speak with sentence stress correctly </w:t>
            </w:r>
          </w:p>
        </w:tc>
        <w:tc>
          <w:tcPr>
            <w:tcW w:w="1513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exercises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</w:t>
            </w:r>
            <w:r>
              <w:rPr>
                <w:rFonts w:ascii="Arial" w:hAnsi="Arial" w:cs="Arial"/>
              </w:rPr>
              <w:t>5</w:t>
            </w:r>
          </w:p>
        </w:tc>
      </w:tr>
      <w:tr w:rsidR="000411F8" w:rsidTr="003A54F8">
        <w:tc>
          <w:tcPr>
            <w:tcW w:w="915" w:type="dxa"/>
            <w:vAlign w:val="center"/>
          </w:tcPr>
          <w:p w:rsidR="000411F8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Acoustic phonetics : sound waves, pitch &amp; frequency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able to distinguish acoustic phonetics from </w:t>
            </w:r>
            <w:proofErr w:type="spellStart"/>
            <w:r>
              <w:rPr>
                <w:rFonts w:ascii="Arial" w:hAnsi="Arial" w:cs="Arial"/>
              </w:rPr>
              <w:t>articulatory</w:t>
            </w:r>
            <w:proofErr w:type="spellEnd"/>
            <w:r>
              <w:rPr>
                <w:rFonts w:ascii="Arial" w:hAnsi="Arial" w:cs="Arial"/>
              </w:rPr>
              <w:t xml:space="preserve"> phonetics 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are learning acoustic features </w:t>
            </w:r>
          </w:p>
        </w:tc>
        <w:tc>
          <w:tcPr>
            <w:tcW w:w="1513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acoustic features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r w:rsidRPr="008F00B1">
              <w:rPr>
                <w:rFonts w:ascii="Arial" w:hAnsi="Arial" w:cs="Arial"/>
              </w:rPr>
              <w:t>…[et.al.] 1978, Ch.</w:t>
            </w:r>
            <w:r>
              <w:rPr>
                <w:rFonts w:ascii="Arial" w:hAnsi="Arial" w:cs="Arial"/>
              </w:rPr>
              <w:t>8</w:t>
            </w:r>
          </w:p>
        </w:tc>
      </w:tr>
      <w:tr w:rsidR="000411F8" w:rsidTr="003A54F8">
        <w:tc>
          <w:tcPr>
            <w:tcW w:w="915" w:type="dxa"/>
            <w:vAlign w:val="center"/>
          </w:tcPr>
          <w:p w:rsidR="000411F8" w:rsidRDefault="000411F8" w:rsidP="000411F8">
            <w:pPr>
              <w:ind w:left="-1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Rules of phonology </w:t>
            </w:r>
          </w:p>
        </w:tc>
        <w:tc>
          <w:tcPr>
            <w:tcW w:w="2769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enable the students to make rules  phonology </w:t>
            </w:r>
          </w:p>
        </w:tc>
        <w:tc>
          <w:tcPr>
            <w:tcW w:w="2640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are practicing rule formulation </w:t>
            </w:r>
          </w:p>
        </w:tc>
        <w:tc>
          <w:tcPr>
            <w:tcW w:w="1513" w:type="dxa"/>
            <w:vAlign w:val="center"/>
          </w:tcPr>
          <w:p w:rsidR="000411F8" w:rsidRDefault="000411F8" w:rsidP="000411F8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0411F8" w:rsidRDefault="000411F8" w:rsidP="008D7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on rule writing formulation </w:t>
            </w:r>
          </w:p>
        </w:tc>
        <w:tc>
          <w:tcPr>
            <w:tcW w:w="2434" w:type="dxa"/>
            <w:vAlign w:val="center"/>
          </w:tcPr>
          <w:p w:rsidR="000411F8" w:rsidRPr="008F00B1" w:rsidRDefault="000411F8" w:rsidP="00FC3ED5">
            <w:pPr>
              <w:rPr>
                <w:rFonts w:ascii="Arial" w:hAnsi="Arial" w:cs="Arial"/>
              </w:rPr>
            </w:pPr>
            <w:r w:rsidRPr="008F00B1">
              <w:rPr>
                <w:rFonts w:ascii="Arial" w:hAnsi="Arial" w:cs="Arial"/>
              </w:rPr>
              <w:t xml:space="preserve">Introduction to Phonology. </w:t>
            </w:r>
            <w:proofErr w:type="spellStart"/>
            <w:r w:rsidRPr="008F00B1">
              <w:rPr>
                <w:rFonts w:ascii="Arial" w:hAnsi="Arial" w:cs="Arial"/>
              </w:rPr>
              <w:t>Sloat</w:t>
            </w:r>
            <w:proofErr w:type="spellEnd"/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 w:rsidRPr="008F00B1">
              <w:rPr>
                <w:rFonts w:ascii="Arial" w:hAnsi="Arial" w:cs="Arial"/>
              </w:rPr>
              <w:t>[et.al.] 1978, Ch.</w:t>
            </w:r>
            <w:r>
              <w:rPr>
                <w:rFonts w:ascii="Arial" w:hAnsi="Arial" w:cs="Arial"/>
              </w:rPr>
              <w:t>10</w:t>
            </w:r>
          </w:p>
        </w:tc>
      </w:tr>
      <w:tr w:rsidR="000411F8" w:rsidTr="003C379E">
        <w:tc>
          <w:tcPr>
            <w:tcW w:w="14598" w:type="dxa"/>
            <w:gridSpan w:val="7"/>
            <w:shd w:val="clear" w:color="auto" w:fill="FFFF00"/>
            <w:vAlign w:val="center"/>
          </w:tcPr>
          <w:p w:rsidR="000411F8" w:rsidRPr="00BC4E57" w:rsidRDefault="000411F8" w:rsidP="003C379E">
            <w:pPr>
              <w:jc w:val="center"/>
              <w:rPr>
                <w:rFonts w:ascii="Arial" w:hAnsi="Arial" w:cs="Arial"/>
                <w:b/>
                <w:i/>
              </w:rPr>
            </w:pPr>
            <w:r w:rsidRPr="00BC4E57">
              <w:rPr>
                <w:rFonts w:ascii="Arial" w:hAnsi="Arial" w:cs="Arial"/>
                <w:b/>
                <w:i/>
              </w:rPr>
              <w:t>UJIAN AKHIR SEMESTER</w:t>
            </w:r>
          </w:p>
        </w:tc>
      </w:tr>
    </w:tbl>
    <w:p w:rsidR="00680052" w:rsidRDefault="00680052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1F8" w:rsidRDefault="000411F8" w:rsidP="000411F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FADLOELY, </w:t>
      </w:r>
      <w:proofErr w:type="spellStart"/>
      <w:r>
        <w:rPr>
          <w:rFonts w:ascii="Arial" w:hAnsi="Arial" w:cs="Arial"/>
          <w:sz w:val="24"/>
          <w:szCs w:val="24"/>
        </w:rPr>
        <w:t>Odo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( 2007</w:t>
      </w:r>
      <w:proofErr w:type="gramEnd"/>
      <w:r>
        <w:rPr>
          <w:rFonts w:ascii="Arial" w:hAnsi="Arial" w:cs="Arial"/>
          <w:sz w:val="24"/>
          <w:szCs w:val="24"/>
        </w:rPr>
        <w:t xml:space="preserve"> ). </w:t>
      </w:r>
      <w:proofErr w:type="gramStart"/>
      <w:r w:rsidRPr="00764DAC">
        <w:rPr>
          <w:rFonts w:ascii="Arial" w:hAnsi="Arial" w:cs="Arial"/>
          <w:b/>
          <w:i/>
          <w:sz w:val="24"/>
          <w:szCs w:val="24"/>
          <w:u w:val="single"/>
        </w:rPr>
        <w:t>Phonological Exercises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Bandung :</w:t>
      </w:r>
      <w:proofErr w:type="gramEnd"/>
      <w:r>
        <w:rPr>
          <w:rFonts w:ascii="Arial" w:hAnsi="Arial" w:cs="Arial"/>
          <w:sz w:val="24"/>
          <w:szCs w:val="24"/>
        </w:rPr>
        <w:t xml:space="preserve"> English Department, FPBS  UPI</w:t>
      </w:r>
    </w:p>
    <w:p w:rsidR="000411F8" w:rsidRDefault="000411F8" w:rsidP="000411F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LADEFOGED, Peter </w:t>
      </w:r>
      <w:proofErr w:type="gramStart"/>
      <w:r>
        <w:rPr>
          <w:rFonts w:ascii="Arial" w:hAnsi="Arial" w:cs="Arial"/>
          <w:sz w:val="24"/>
          <w:szCs w:val="24"/>
        </w:rPr>
        <w:t>( 1982</w:t>
      </w:r>
      <w:proofErr w:type="gramEnd"/>
      <w:r>
        <w:rPr>
          <w:rFonts w:ascii="Arial" w:hAnsi="Arial" w:cs="Arial"/>
          <w:sz w:val="24"/>
          <w:szCs w:val="24"/>
        </w:rPr>
        <w:t xml:space="preserve"> ). </w:t>
      </w:r>
      <w:proofErr w:type="gramStart"/>
      <w:r w:rsidRPr="005F2080">
        <w:rPr>
          <w:rFonts w:ascii="Arial" w:hAnsi="Arial" w:cs="Arial"/>
          <w:b/>
          <w:i/>
          <w:sz w:val="24"/>
          <w:szCs w:val="24"/>
          <w:u w:val="single"/>
        </w:rPr>
        <w:t>A Course in Phonetics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New </w:t>
      </w:r>
      <w:proofErr w:type="gramStart"/>
      <w:r>
        <w:rPr>
          <w:rFonts w:ascii="Arial" w:hAnsi="Arial" w:cs="Arial"/>
          <w:sz w:val="24"/>
          <w:szCs w:val="24"/>
        </w:rPr>
        <w:t>York :</w:t>
      </w:r>
      <w:proofErr w:type="gramEnd"/>
      <w:r>
        <w:rPr>
          <w:rFonts w:ascii="Arial" w:hAnsi="Arial" w:cs="Arial"/>
          <w:sz w:val="24"/>
          <w:szCs w:val="24"/>
        </w:rPr>
        <w:t xml:space="preserve"> Harcourt Brace Jovanovich, Inc.</w:t>
      </w:r>
    </w:p>
    <w:p w:rsidR="000411F8" w:rsidRDefault="000411F8" w:rsidP="000411F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LANGACKER, Ronald W. </w:t>
      </w:r>
      <w:proofErr w:type="gramStart"/>
      <w:r>
        <w:rPr>
          <w:rFonts w:ascii="Arial" w:hAnsi="Arial" w:cs="Arial"/>
          <w:sz w:val="24"/>
          <w:szCs w:val="24"/>
        </w:rPr>
        <w:t>( 1973</w:t>
      </w:r>
      <w:proofErr w:type="gramEnd"/>
      <w:r>
        <w:rPr>
          <w:rFonts w:ascii="Arial" w:hAnsi="Arial" w:cs="Arial"/>
          <w:sz w:val="24"/>
          <w:szCs w:val="24"/>
        </w:rPr>
        <w:t xml:space="preserve"> ). </w:t>
      </w:r>
      <w:proofErr w:type="gramStart"/>
      <w:r w:rsidRPr="005F2080">
        <w:rPr>
          <w:rFonts w:ascii="Arial" w:hAnsi="Arial" w:cs="Arial"/>
          <w:b/>
          <w:i/>
          <w:sz w:val="24"/>
          <w:szCs w:val="24"/>
          <w:u w:val="single"/>
        </w:rPr>
        <w:t>Language and Its Structure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New </w:t>
      </w:r>
      <w:proofErr w:type="gramStart"/>
      <w:r>
        <w:rPr>
          <w:rFonts w:ascii="Arial" w:hAnsi="Arial" w:cs="Arial"/>
          <w:sz w:val="24"/>
          <w:szCs w:val="24"/>
        </w:rPr>
        <w:t>York :</w:t>
      </w:r>
      <w:proofErr w:type="gramEnd"/>
      <w:r>
        <w:rPr>
          <w:rFonts w:ascii="Arial" w:hAnsi="Arial" w:cs="Arial"/>
          <w:sz w:val="24"/>
          <w:szCs w:val="24"/>
        </w:rPr>
        <w:t xml:space="preserve"> Harcourt Brace Jovanovich, Inc.</w:t>
      </w:r>
    </w:p>
    <w:p w:rsidR="000411F8" w:rsidRDefault="000411F8" w:rsidP="000411F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O’GRADY, William …</w:t>
      </w:r>
      <w:proofErr w:type="gramStart"/>
      <w:r>
        <w:rPr>
          <w:rFonts w:ascii="Arial" w:hAnsi="Arial" w:cs="Arial"/>
          <w:sz w:val="24"/>
          <w:szCs w:val="24"/>
        </w:rPr>
        <w:t>.[</w:t>
      </w:r>
      <w:proofErr w:type="gramEnd"/>
      <w:r>
        <w:rPr>
          <w:rFonts w:ascii="Arial" w:hAnsi="Arial" w:cs="Arial"/>
          <w:sz w:val="24"/>
          <w:szCs w:val="24"/>
        </w:rPr>
        <w:t xml:space="preserve">et.al.] </w:t>
      </w:r>
      <w:proofErr w:type="gramStart"/>
      <w:r>
        <w:rPr>
          <w:rFonts w:ascii="Arial" w:hAnsi="Arial" w:cs="Arial"/>
          <w:sz w:val="24"/>
          <w:szCs w:val="24"/>
        </w:rPr>
        <w:t>( 1987</w:t>
      </w:r>
      <w:proofErr w:type="gramEnd"/>
      <w:r>
        <w:rPr>
          <w:rFonts w:ascii="Arial" w:hAnsi="Arial" w:cs="Arial"/>
          <w:sz w:val="24"/>
          <w:szCs w:val="24"/>
        </w:rPr>
        <w:t xml:space="preserve"> ). </w:t>
      </w:r>
      <w:proofErr w:type="spellStart"/>
      <w:r w:rsidRPr="005F2080">
        <w:rPr>
          <w:rFonts w:ascii="Arial" w:hAnsi="Arial" w:cs="Arial"/>
          <w:b/>
          <w:i/>
          <w:sz w:val="24"/>
          <w:szCs w:val="24"/>
          <w:u w:val="single"/>
        </w:rPr>
        <w:t>Contemporay</w:t>
      </w:r>
      <w:proofErr w:type="spellEnd"/>
      <w:r w:rsidRPr="005F2080">
        <w:rPr>
          <w:rFonts w:ascii="Arial" w:hAnsi="Arial" w:cs="Arial"/>
          <w:b/>
          <w:i/>
          <w:sz w:val="24"/>
          <w:szCs w:val="24"/>
          <w:u w:val="single"/>
        </w:rPr>
        <w:t xml:space="preserve"> Linguistics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London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Coppclark</w:t>
      </w:r>
      <w:proofErr w:type="spellEnd"/>
      <w:r>
        <w:rPr>
          <w:rFonts w:ascii="Arial" w:hAnsi="Arial" w:cs="Arial"/>
          <w:sz w:val="24"/>
          <w:szCs w:val="24"/>
        </w:rPr>
        <w:t xml:space="preserve"> Pitman</w:t>
      </w:r>
    </w:p>
    <w:p w:rsidR="000411F8" w:rsidRDefault="000411F8" w:rsidP="000411F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SLOAT, Clarence </w:t>
      </w:r>
      <w:proofErr w:type="gramStart"/>
      <w:r>
        <w:rPr>
          <w:rFonts w:ascii="Arial" w:hAnsi="Arial" w:cs="Arial"/>
          <w:sz w:val="24"/>
          <w:szCs w:val="24"/>
        </w:rPr>
        <w:t>…[</w:t>
      </w:r>
      <w:proofErr w:type="gramEnd"/>
      <w:r>
        <w:rPr>
          <w:rFonts w:ascii="Arial" w:hAnsi="Arial" w:cs="Arial"/>
          <w:sz w:val="24"/>
          <w:szCs w:val="24"/>
        </w:rPr>
        <w:t xml:space="preserve">et.al.] </w:t>
      </w:r>
      <w:proofErr w:type="gramStart"/>
      <w:r>
        <w:rPr>
          <w:rFonts w:ascii="Arial" w:hAnsi="Arial" w:cs="Arial"/>
          <w:sz w:val="24"/>
          <w:szCs w:val="24"/>
        </w:rPr>
        <w:t>( 1978</w:t>
      </w:r>
      <w:proofErr w:type="gramEnd"/>
      <w:r>
        <w:rPr>
          <w:rFonts w:ascii="Arial" w:hAnsi="Arial" w:cs="Arial"/>
          <w:sz w:val="24"/>
          <w:szCs w:val="24"/>
        </w:rPr>
        <w:t xml:space="preserve"> ). </w:t>
      </w:r>
      <w:r w:rsidRPr="005F2080">
        <w:rPr>
          <w:rFonts w:ascii="Arial" w:hAnsi="Arial" w:cs="Arial"/>
          <w:b/>
          <w:i/>
          <w:sz w:val="24"/>
          <w:szCs w:val="24"/>
          <w:u w:val="single"/>
        </w:rPr>
        <w:t>Introduction to Phonology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Englewood :</w:t>
      </w:r>
      <w:proofErr w:type="gramEnd"/>
      <w:r>
        <w:rPr>
          <w:rFonts w:ascii="Arial" w:hAnsi="Arial" w:cs="Arial"/>
          <w:sz w:val="24"/>
          <w:szCs w:val="24"/>
        </w:rPr>
        <w:t xml:space="preserve"> Prentice Hall, Inc. </w:t>
      </w: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Instrumren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4E57" w:rsidRPr="00BC4E57" w:rsidSect="00B32EAF">
      <w:footerReference w:type="default" r:id="rId9"/>
      <w:pgSz w:w="16839" w:h="11907" w:orient="landscape" w:code="9"/>
      <w:pgMar w:top="1440" w:right="117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52" w:rsidRDefault="00525052" w:rsidP="006318B8">
      <w:pPr>
        <w:spacing w:after="0" w:line="240" w:lineRule="auto"/>
      </w:pPr>
      <w:r>
        <w:separator/>
      </w:r>
    </w:p>
  </w:endnote>
  <w:endnote w:type="continuationSeparator" w:id="0">
    <w:p w:rsidR="00525052" w:rsidRDefault="00525052" w:rsidP="006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18688"/>
      <w:docPartObj>
        <w:docPartGallery w:val="Page Numbers (Bottom of Page)"/>
        <w:docPartUnique/>
      </w:docPartObj>
    </w:sdtPr>
    <w:sdtContent>
      <w:p w:rsidR="00D95F96" w:rsidRDefault="00567E9C">
        <w:pPr>
          <w:pStyle w:val="Footer"/>
          <w:jc w:val="right"/>
        </w:pPr>
        <w:fldSimple w:instr=" PAGE   \* MERGEFORMAT ">
          <w:r w:rsidR="00B32EAF">
            <w:rPr>
              <w:noProof/>
            </w:rPr>
            <w:t>6</w:t>
          </w:r>
        </w:fldSimple>
      </w:p>
    </w:sdtContent>
  </w:sdt>
  <w:p w:rsidR="006318B8" w:rsidRDefault="00631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52" w:rsidRDefault="00525052" w:rsidP="006318B8">
      <w:pPr>
        <w:spacing w:after="0" w:line="240" w:lineRule="auto"/>
      </w:pPr>
      <w:r>
        <w:separator/>
      </w:r>
    </w:p>
  </w:footnote>
  <w:footnote w:type="continuationSeparator" w:id="0">
    <w:p w:rsidR="00525052" w:rsidRDefault="00525052" w:rsidP="006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54"/>
    <w:multiLevelType w:val="hybridMultilevel"/>
    <w:tmpl w:val="9A5A1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54C"/>
    <w:multiLevelType w:val="hybridMultilevel"/>
    <w:tmpl w:val="B28A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0CA"/>
    <w:multiLevelType w:val="hybridMultilevel"/>
    <w:tmpl w:val="7B5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FA8"/>
    <w:multiLevelType w:val="hybridMultilevel"/>
    <w:tmpl w:val="C39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34A4"/>
    <w:multiLevelType w:val="hybridMultilevel"/>
    <w:tmpl w:val="636C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27FB1"/>
    <w:multiLevelType w:val="hybridMultilevel"/>
    <w:tmpl w:val="4A2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B5847"/>
    <w:multiLevelType w:val="hybridMultilevel"/>
    <w:tmpl w:val="E54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EA1"/>
    <w:multiLevelType w:val="hybridMultilevel"/>
    <w:tmpl w:val="8324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32D71"/>
    <w:multiLevelType w:val="hybridMultilevel"/>
    <w:tmpl w:val="0AB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3C8A"/>
    <w:multiLevelType w:val="hybridMultilevel"/>
    <w:tmpl w:val="8ED62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05"/>
    <w:rsid w:val="000411F8"/>
    <w:rsid w:val="00086A8A"/>
    <w:rsid w:val="00155ABA"/>
    <w:rsid w:val="001C1388"/>
    <w:rsid w:val="001C4090"/>
    <w:rsid w:val="001D2634"/>
    <w:rsid w:val="00233DC5"/>
    <w:rsid w:val="002A2E61"/>
    <w:rsid w:val="00340C67"/>
    <w:rsid w:val="0040757D"/>
    <w:rsid w:val="00525052"/>
    <w:rsid w:val="00565D23"/>
    <w:rsid w:val="00567E9C"/>
    <w:rsid w:val="00595444"/>
    <w:rsid w:val="005C7204"/>
    <w:rsid w:val="005F1030"/>
    <w:rsid w:val="006318B8"/>
    <w:rsid w:val="00680052"/>
    <w:rsid w:val="007852F0"/>
    <w:rsid w:val="007A6DEF"/>
    <w:rsid w:val="00845C05"/>
    <w:rsid w:val="008E7169"/>
    <w:rsid w:val="009D667F"/>
    <w:rsid w:val="00B32EAF"/>
    <w:rsid w:val="00BB3263"/>
    <w:rsid w:val="00BC4E57"/>
    <w:rsid w:val="00C44729"/>
    <w:rsid w:val="00CB75E2"/>
    <w:rsid w:val="00D95F96"/>
    <w:rsid w:val="00D97988"/>
    <w:rsid w:val="00F2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C05"/>
    <w:pPr>
      <w:spacing w:after="0" w:line="240" w:lineRule="auto"/>
    </w:pPr>
  </w:style>
  <w:style w:type="table" w:styleId="TableGrid">
    <w:name w:val="Table Grid"/>
    <w:basedOn w:val="TableNormal"/>
    <w:uiPriority w:val="59"/>
    <w:rsid w:val="009D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8B8"/>
  </w:style>
  <w:style w:type="paragraph" w:styleId="Footer">
    <w:name w:val="footer"/>
    <w:basedOn w:val="Normal"/>
    <w:link w:val="FooterChar"/>
    <w:uiPriority w:val="99"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B925-91F0-499F-94FE-24789E33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Buyung</dc:creator>
  <cp:lastModifiedBy>Mr Buyung</cp:lastModifiedBy>
  <cp:revision>12</cp:revision>
  <cp:lastPrinted>2016-11-21T08:24:00Z</cp:lastPrinted>
  <dcterms:created xsi:type="dcterms:W3CDTF">2016-11-14T06:09:00Z</dcterms:created>
  <dcterms:modified xsi:type="dcterms:W3CDTF">2016-11-21T08:25:00Z</dcterms:modified>
</cp:coreProperties>
</file>